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58" w:rsidRDefault="006E5A58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B84" w:rsidRPr="00156B84" w:rsidRDefault="00156B8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sz w:val="28"/>
          <w:szCs w:val="28"/>
        </w:rPr>
        <w:t>СОВЕТ  ДЕПУТАТОВ</w:t>
      </w:r>
    </w:p>
    <w:p w:rsidR="00156B84" w:rsidRPr="00156B84" w:rsidRDefault="00156B8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sz w:val="28"/>
          <w:szCs w:val="28"/>
        </w:rPr>
        <w:t xml:space="preserve"> НОВОШАРАПСКОГО СЕЛЬСОВЕТА </w:t>
      </w:r>
    </w:p>
    <w:p w:rsidR="00156B84" w:rsidRPr="00156B84" w:rsidRDefault="00156B8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156B84" w:rsidRPr="00156B84" w:rsidRDefault="00156B8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156B84" w:rsidRPr="00156B84" w:rsidRDefault="00156B8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</w:p>
    <w:p w:rsidR="00156B84" w:rsidRPr="00156B84" w:rsidRDefault="00A759C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первой</w:t>
      </w:r>
      <w:r w:rsidR="00156B84" w:rsidRPr="00156B84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156B84" w:rsidRPr="00156B84" w:rsidRDefault="00156B84" w:rsidP="00156B8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B84" w:rsidRPr="00156B84" w:rsidRDefault="00156B84" w:rsidP="00156B8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6E5A58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156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5A58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156B84">
        <w:rPr>
          <w:rFonts w:ascii="Times New Roman" w:eastAsia="Times New Roman" w:hAnsi="Times New Roman" w:cs="Times New Roman"/>
          <w:sz w:val="28"/>
          <w:szCs w:val="28"/>
        </w:rPr>
        <w:t xml:space="preserve">.2023г                  </w:t>
      </w:r>
      <w:r w:rsidRPr="00156B84">
        <w:rPr>
          <w:rFonts w:ascii="Times New Roman" w:eastAsia="Times New Roman" w:hAnsi="Times New Roman" w:cs="Times New Roman"/>
          <w:sz w:val="28"/>
          <w:szCs w:val="28"/>
        </w:rPr>
        <w:tab/>
      </w:r>
      <w:r w:rsidRPr="00156B84">
        <w:rPr>
          <w:rFonts w:ascii="Times New Roman" w:eastAsia="Times New Roman" w:hAnsi="Times New Roman" w:cs="Times New Roman"/>
          <w:sz w:val="28"/>
          <w:szCs w:val="28"/>
        </w:rPr>
        <w:tab/>
      </w:r>
      <w:r w:rsidRPr="00156B84">
        <w:rPr>
          <w:rFonts w:ascii="Times New Roman" w:eastAsia="Times New Roman" w:hAnsi="Times New Roman" w:cs="Times New Roman"/>
          <w:sz w:val="28"/>
          <w:szCs w:val="28"/>
        </w:rPr>
        <w:tab/>
      </w:r>
      <w:r w:rsidRPr="00156B8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№ </w:t>
      </w:r>
      <w:r w:rsidR="00A759C4">
        <w:rPr>
          <w:rFonts w:ascii="Times New Roman" w:eastAsia="Times New Roman" w:hAnsi="Times New Roman" w:cs="Times New Roman"/>
          <w:sz w:val="28"/>
          <w:szCs w:val="28"/>
        </w:rPr>
        <w:t>134</w:t>
      </w:r>
    </w:p>
    <w:p w:rsidR="00156B84" w:rsidRPr="00156B84" w:rsidRDefault="00156B84" w:rsidP="00156B84">
      <w:pPr>
        <w:ind w:left="-360"/>
        <w:jc w:val="center"/>
        <w:rPr>
          <w:rFonts w:ascii="Times New Roman" w:hAnsi="Times New Roman" w:cs="Times New Roman"/>
        </w:rPr>
      </w:pPr>
    </w:p>
    <w:p w:rsidR="00156B84" w:rsidRPr="00156B84" w:rsidRDefault="00156B84" w:rsidP="00156B8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</w:rPr>
        <w:t xml:space="preserve">       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от 28.11.2013 года № 34-2 «О создании дорожного фонда Новошарапского сельсовета Ордынского района Новосибирской области»</w:t>
      </w:r>
    </w:p>
    <w:p w:rsidR="00247EE0" w:rsidRDefault="00247EE0" w:rsidP="00247EE0">
      <w:pPr>
        <w:widowControl w:val="0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7EE0" w:rsidRDefault="00247EE0" w:rsidP="00247EE0">
      <w:pPr>
        <w:widowControl w:val="0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соответствии с частью 5 </w:t>
      </w:r>
      <w:hyperlink r:id="rId5" w:history="1">
        <w:r w:rsidRPr="00247EE0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статьи 179.4</w:t>
        </w:r>
      </w:hyperlink>
      <w:r w:rsidRPr="00247E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47EE0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 xml:space="preserve">руководствуясь </w:t>
        </w:r>
        <w:r w:rsidRPr="00247EE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247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селения </w:t>
      </w:r>
      <w:r w:rsidR="00156B84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Ордынского муниципального района Новосибирской области, Совет депутатов </w:t>
      </w:r>
      <w:r w:rsidR="00156B84">
        <w:rPr>
          <w:rFonts w:ascii="Times New Roman" w:hAnsi="Times New Roman" w:cs="Times New Roman"/>
          <w:color w:val="000000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 </w:t>
      </w:r>
    </w:p>
    <w:p w:rsidR="00247EE0" w:rsidRDefault="00247EE0" w:rsidP="00247EE0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156B84" w:rsidRPr="00156B84" w:rsidRDefault="00247EE0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56B84"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 Внести в решение Совета депутатов Новошарапского сельсовета Ордынского района Новосибирской области от 28.11.2013 года № 34-2 </w:t>
      </w:r>
      <w:r w:rsidR="00156B84" w:rsidRPr="00156B8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56B84"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О создании  дорожного фонда Новошарапского сельсовета Ордынского района Новосибирской области и об утверждении Положения «О дорожном фонде Новошарапского сельсовета Ордынского района Новосибирской области» (с изменениями от 16.03.2022г №72</w:t>
      </w:r>
      <w:r w:rsid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, от 14.07.2023 №122</w:t>
      </w:r>
      <w:r w:rsidR="00156B84"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156B84" w:rsidRPr="00156B84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247EE0" w:rsidRDefault="00247EE0" w:rsidP="00247EE0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подпункт 10 пункта 2.2. Положения изложить в следующей редакции:</w:t>
      </w:r>
    </w:p>
    <w:p w:rsidR="00247EE0" w:rsidRDefault="00247EE0" w:rsidP="0024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«10)</w:t>
      </w:r>
      <w:r>
        <w:rPr>
          <w:rFonts w:ascii="Times New Roman" w:hAnsi="Times New Roman" w:cs="Times New Roman"/>
          <w:sz w:val="28"/>
          <w:szCs w:val="28"/>
        </w:rPr>
        <w:t xml:space="preserve"> доход</w:t>
      </w:r>
      <w:r w:rsidR="001F365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местных бюджетов от штрафов за нарушение правил движения тяжеловесного и (или) крупногабаритного транспортного средства.».</w:t>
      </w:r>
    </w:p>
    <w:p w:rsidR="00247EE0" w:rsidRDefault="00247EE0" w:rsidP="00247EE0">
      <w:pPr>
        <w:pStyle w:val="ConsPlusTitle"/>
        <w:widowControl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Направить настоящее решение Главе </w:t>
      </w:r>
      <w:r w:rsidR="00156B84" w:rsidRPr="00156B84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для подписания и опубликования (обнародования).</w:t>
      </w:r>
    </w:p>
    <w:p w:rsidR="00247EE0" w:rsidRDefault="00247EE0" w:rsidP="00247EE0">
      <w:pPr>
        <w:pStyle w:val="ConsPlusTitle"/>
        <w:widowControl/>
        <w:ind w:firstLine="708"/>
        <w:jc w:val="both"/>
        <w:outlineLvl w:val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Опубликовать настоящее решения в периодическом печатном издании органов местного самоуправления </w:t>
      </w:r>
      <w:r w:rsidR="00156B84">
        <w:rPr>
          <w:rFonts w:ascii="Times New Roman" w:hAnsi="Times New Roman" w:cs="Times New Roman"/>
          <w:b w:val="0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области «</w:t>
      </w:r>
      <w:r w:rsidR="00156B84" w:rsidRPr="00156B8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Пресс-Бюллетень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и разместить на официальном сайте администрации </w:t>
      </w:r>
      <w:r w:rsidR="00156B84">
        <w:rPr>
          <w:rFonts w:ascii="Times New Roman" w:hAnsi="Times New Roman" w:cs="Times New Roman"/>
          <w:b w:val="0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247EE0" w:rsidRDefault="00247EE0" w:rsidP="00247EE0">
      <w:pPr>
        <w:widowControl w:val="0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4. Настоящее решение вступает в силу со дня его официального опубликования (обнародования) и применяется к правоотношениям, возникающим при составлении и исполнении бюджета, начиная с бюджета на 2024 год и плановый период 2025 и 2026 годов.</w:t>
      </w:r>
    </w:p>
    <w:p w:rsidR="00247EE0" w:rsidRDefault="00247EE0" w:rsidP="00247EE0">
      <w:pPr>
        <w:widowControl w:val="0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156B84" w:rsidRPr="00156B84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планово-бюджетную  комиссию</w:t>
      </w:r>
      <w:r w:rsidR="00156B84"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Новошарапского сельсовета Ордынского района Новосибирской области </w:t>
      </w:r>
      <w:r w:rsidR="00156B84" w:rsidRPr="00156B84">
        <w:rPr>
          <w:rFonts w:ascii="Times New Roman" w:eastAsia="Times New Roman" w:hAnsi="Times New Roman" w:cs="Times New Roman"/>
          <w:sz w:val="28"/>
          <w:szCs w:val="28"/>
        </w:rPr>
        <w:t>(председатель комиссии Капустин С.С.).</w:t>
      </w:r>
    </w:p>
    <w:p w:rsidR="00247EE0" w:rsidRDefault="00247EE0" w:rsidP="00247EE0">
      <w:pPr>
        <w:widowControl w:val="0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92"/>
        <w:tblW w:w="0" w:type="auto"/>
        <w:tblLook w:val="04A0" w:firstRow="1" w:lastRow="0" w:firstColumn="1" w:lastColumn="0" w:noHBand="0" w:noVBand="1"/>
      </w:tblPr>
      <w:tblGrid>
        <w:gridCol w:w="4766"/>
        <w:gridCol w:w="4805"/>
      </w:tblGrid>
      <w:tr w:rsidR="00156B84" w:rsidTr="00156B84">
        <w:tc>
          <w:tcPr>
            <w:tcW w:w="4766" w:type="dxa"/>
          </w:tcPr>
          <w:p w:rsidR="00156B84" w:rsidRPr="00156B84" w:rsidRDefault="00156B84" w:rsidP="004A76B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B8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156B84" w:rsidRPr="00156B84" w:rsidRDefault="00156B84" w:rsidP="004A76B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B84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 района Новосибирской области</w:t>
            </w:r>
          </w:p>
          <w:p w:rsidR="00156B84" w:rsidRPr="00156B84" w:rsidRDefault="00156B84" w:rsidP="004A76B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B8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_______________А.А.Разумаков</w:t>
            </w:r>
          </w:p>
        </w:tc>
        <w:tc>
          <w:tcPr>
            <w:tcW w:w="4805" w:type="dxa"/>
          </w:tcPr>
          <w:p w:rsidR="00156B84" w:rsidRPr="00156B84" w:rsidRDefault="00156B84" w:rsidP="004A76B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B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156B84" w:rsidRPr="00156B84" w:rsidRDefault="00156B84" w:rsidP="004A76B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B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156B84" w:rsidRPr="00156B84" w:rsidRDefault="00156B84" w:rsidP="004A76BC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B8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______________Н.В.Хананова</w:t>
            </w:r>
          </w:p>
        </w:tc>
      </w:tr>
    </w:tbl>
    <w:p w:rsidR="00D175D3" w:rsidRDefault="00D175D3"/>
    <w:p w:rsidR="00156B84" w:rsidRDefault="00156B84"/>
    <w:p w:rsidR="00156B84" w:rsidRDefault="00156B84"/>
    <w:p w:rsidR="00156B84" w:rsidRDefault="00156B84"/>
    <w:p w:rsidR="00156B84" w:rsidRDefault="00156B84"/>
    <w:p w:rsidR="00156B84" w:rsidRDefault="00156B84"/>
    <w:p w:rsidR="00156B84" w:rsidRDefault="00156B84"/>
    <w:p w:rsidR="00156B84" w:rsidRDefault="00156B84"/>
    <w:p w:rsidR="00156B84" w:rsidRDefault="00156B84"/>
    <w:p w:rsidR="00156B84" w:rsidRDefault="00156B84"/>
    <w:p w:rsidR="00156B84" w:rsidRDefault="00156B84"/>
    <w:p w:rsidR="00156B84" w:rsidRDefault="001F3658">
      <w:r>
        <w:t>Актуальная редакция от 27.12.2023г</w:t>
      </w:r>
    </w:p>
    <w:p w:rsidR="00156B84" w:rsidRDefault="00156B84"/>
    <w:p w:rsidR="00156B84" w:rsidRDefault="00156B84"/>
    <w:p w:rsidR="00156B84" w:rsidRPr="00156B84" w:rsidRDefault="00156B84" w:rsidP="00156B84">
      <w:pPr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Положение «О дорожном фонде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Новошарапского сельсовета</w:t>
      </w: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области»</w:t>
      </w: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eastAsia="Arial" w:hAnsi="Times New Roman" w:cs="Times New Roman"/>
          <w:sz w:val="28"/>
          <w:szCs w:val="28"/>
        </w:rPr>
        <w:t>Настоящее Положение разработано в соответствии со статьёй 179.4 </w:t>
      </w:r>
      <w:hyperlink r:id="rId7" w:tooltip="https://pravo-search.minjust.ru/bigs/showDocument.html?id=8F21B21C-A408-42C4-B9FE-A939B863C84A" w:history="1">
        <w:r w:rsidRPr="00156B84">
          <w:rPr>
            <w:rFonts w:ascii="Times New Roman" w:eastAsia="Arial" w:hAnsi="Times New Roman" w:cs="Times New Roman"/>
            <w:sz w:val="28"/>
            <w:szCs w:val="28"/>
          </w:rPr>
          <w:t>Бюджетного кодекса</w:t>
        </w:r>
      </w:hyperlink>
      <w:r w:rsidRPr="00156B84">
        <w:rPr>
          <w:rFonts w:ascii="Times New Roman" w:eastAsia="Arial" w:hAnsi="Times New Roman" w:cs="Times New Roman"/>
          <w:sz w:val="28"/>
          <w:szCs w:val="28"/>
        </w:rPr>
        <w:t> Российской Федерации, </w:t>
      </w:r>
      <w:hyperlink r:id="rId8" w:tooltip="http://pravo.minjust.ru/" w:history="1">
        <w:r w:rsidRPr="00156B84">
          <w:rPr>
            <w:rFonts w:ascii="Times New Roman" w:eastAsia="Arial" w:hAnsi="Times New Roman" w:cs="Times New Roman"/>
            <w:sz w:val="28"/>
            <w:szCs w:val="28"/>
          </w:rPr>
          <w:t>Федеральным законом</w:t>
        </w:r>
      </w:hyperlink>
      <w:r w:rsidRPr="00156B84">
        <w:rPr>
          <w:rFonts w:ascii="Times New Roman" w:eastAsia="Arial" w:hAnsi="Times New Roman" w:cs="Times New Roman"/>
          <w:sz w:val="28"/>
          <w:szCs w:val="28"/>
        </w:rPr>
        <w:t> от 06.10. 2003 </w:t>
      </w:r>
      <w:hyperlink r:id="rId9" w:tooltip="https://pravo-search.minjust.ru/bigs/showDocument.html?id=96E20C02-1B12-465A-B64C-24AA92270007" w:history="1">
        <w:r w:rsidRPr="00156B84">
          <w:rPr>
            <w:rFonts w:ascii="Times New Roman" w:eastAsia="Arial" w:hAnsi="Times New Roman" w:cs="Times New Roman"/>
            <w:sz w:val="28"/>
            <w:szCs w:val="28"/>
          </w:rPr>
          <w:t>№ 131-ФЗ</w:t>
        </w:r>
      </w:hyperlink>
      <w:r w:rsidRPr="00156B84">
        <w:rPr>
          <w:rFonts w:ascii="Times New Roman" w:eastAsia="Arial" w:hAnsi="Times New Roman" w:cs="Times New Roman"/>
          <w:sz w:val="28"/>
          <w:szCs w:val="28"/>
        </w:rPr>
        <w:t> «Об общих принципах организации местного самоуправления в Российской Федерации», </w:t>
      </w:r>
      <w:hyperlink r:id="rId10" w:tooltip="http://pravo.minjust.ru/" w:history="1">
        <w:r w:rsidRPr="00156B84">
          <w:rPr>
            <w:rFonts w:ascii="Times New Roman" w:eastAsia="Arial" w:hAnsi="Times New Roman" w:cs="Times New Roman"/>
            <w:sz w:val="28"/>
            <w:szCs w:val="28"/>
          </w:rPr>
          <w:t>Федеральным законом</w:t>
        </w:r>
      </w:hyperlink>
      <w:r w:rsidRPr="00156B84">
        <w:rPr>
          <w:rFonts w:ascii="Times New Roman" w:eastAsia="Arial" w:hAnsi="Times New Roman" w:cs="Times New Roman"/>
          <w:sz w:val="28"/>
          <w:szCs w:val="28"/>
        </w:rPr>
        <w:t> </w:t>
      </w:r>
      <w:hyperlink r:id="rId11" w:tooltip="https://pravo-search.minjust.ru/bigs/showDocument.html?id=313AE05C-60D9-4F9E-8A34-D942808694A8" w:history="1">
        <w:r w:rsidRPr="00156B84">
          <w:rPr>
            <w:rFonts w:ascii="Times New Roman" w:eastAsia="Arial" w:hAnsi="Times New Roman" w:cs="Times New Roman"/>
            <w:sz w:val="28"/>
            <w:szCs w:val="28"/>
          </w:rPr>
          <w:t>от 08.11.2007 № 257-ФЗ</w:t>
        </w:r>
      </w:hyperlink>
      <w:r w:rsidRPr="00156B84">
        <w:rPr>
          <w:rFonts w:ascii="Times New Roman" w:eastAsia="Arial" w:hAnsi="Times New Roman" w:cs="Times New Roman"/>
          <w:sz w:val="28"/>
          <w:szCs w:val="28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Новошарапского</w:t>
      </w:r>
      <w:r w:rsidRPr="00156B84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Pr="00156B84">
        <w:rPr>
          <w:rFonts w:ascii="Times New Roman" w:hAnsi="Times New Roman" w:cs="Times New Roman"/>
          <w:bCs/>
          <w:sz w:val="28"/>
          <w:szCs w:val="28"/>
        </w:rPr>
        <w:t>района Новосибирской области (далее - муниципальный дорожный фонд)</w:t>
      </w:r>
      <w:r w:rsidRPr="00156B84">
        <w:rPr>
          <w:rFonts w:ascii="Times New Roman" w:eastAsia="Arial" w:hAnsi="Times New Roman" w:cs="Times New Roman"/>
          <w:sz w:val="28"/>
          <w:szCs w:val="28"/>
        </w:rPr>
        <w:t>.</w:t>
      </w:r>
    </w:p>
    <w:p w:rsidR="00156B84" w:rsidRPr="00156B84" w:rsidRDefault="00156B84" w:rsidP="00156B84">
      <w:pPr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1. </w:t>
      </w: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Муниципальный дорожный фонд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Новошарапского сельсовета</w:t>
      </w:r>
    </w:p>
    <w:p w:rsidR="00156B84" w:rsidRPr="00156B84" w:rsidRDefault="00156B84" w:rsidP="00156B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</w:t>
      </w:r>
    </w:p>
    <w:p w:rsidR="00156B84" w:rsidRPr="00156B84" w:rsidRDefault="00156B84" w:rsidP="00156B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> 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1.1. Настоящее Положение определяет источники формирования и направления использования бюджетных ассигнований муниципального дорожного фонда Новошарапского сельсовета Ордынского района Новосибирской области.</w:t>
      </w:r>
    </w:p>
    <w:p w:rsidR="00156B84" w:rsidRPr="00156B84" w:rsidRDefault="00156B84" w:rsidP="00156B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1.2. Муниципальный дорожный фонд  - часть средств бюджета муниципального образования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Новошарапского сельсовета </w:t>
      </w:r>
      <w:r w:rsidRPr="00156B84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</w:t>
      </w: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и обеспечение безопасности дорожного движения на них, включая создание и обеспечение функционирования парковок (парковочных мест), тротуаров,</w:t>
      </w: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 также капитального ремонта и ремонта дворовых территорий многоквартирных домов, проездов к дворовым территориям многоквартирных домов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муниципального образования Новошарапского сельсовета </w:t>
      </w: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Ордынского района Новосибирской области, 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</w:t>
      </w:r>
      <w:r w:rsidRPr="00156B84">
        <w:rPr>
          <w:rFonts w:ascii="Times New Roman" w:eastAsia="Times New Roman" w:hAnsi="Times New Roman" w:cs="Times New Roman"/>
          <w:sz w:val="28"/>
          <w:szCs w:val="28"/>
        </w:rPr>
        <w:t xml:space="preserve"> с </w:t>
      </w:r>
      <w:hyperlink r:id="rId12" w:tooltip="http://rnla-service.scli.ru:8080/rnla-links/ws/content/act/" w:history="1">
        <w:r w:rsidRPr="00156B84">
          <w:rPr>
            <w:rFonts w:ascii="Times New Roman" w:eastAsia="Times New Roman" w:hAnsi="Times New Roman" w:cs="Times New Roman"/>
            <w:sz w:val="28"/>
            <w:szCs w:val="28"/>
          </w:rPr>
          <w:t>законодательством</w:t>
        </w:r>
      </w:hyperlink>
      <w:r w:rsidRPr="00156B84">
        <w:rPr>
          <w:rFonts w:ascii="Times New Roman" w:eastAsia="Times New Roman" w:hAnsi="Times New Roman" w:cs="Times New Roman"/>
          <w:sz w:val="28"/>
          <w:szCs w:val="28"/>
        </w:rPr>
        <w:t xml:space="preserve"> Российской 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2. Порядок формирования и источники формирования муниципального </w:t>
      </w: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дорожного фонда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Pr="00156B84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муниципального дорожного фонда утверждается  решением Совета депутатов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Новошарапского сельсовета </w:t>
      </w:r>
      <w:r w:rsidRPr="00156B84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о бюджете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рабочего поселка Ордынское </w:t>
      </w:r>
      <w:r w:rsidRPr="00156B84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156B84">
        <w:rPr>
          <w:rFonts w:ascii="Times New Roman" w:hAnsi="Times New Roman" w:cs="Times New Roman"/>
          <w:sz w:val="28"/>
          <w:szCs w:val="28"/>
        </w:rPr>
        <w:lastRenderedPageBreak/>
        <w:t xml:space="preserve">района Новосибирской области на очередной финансовый год и плановый период в размере не менее прогнозируемого объема доходов бюджета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Новошарапского сельсовета  </w:t>
      </w:r>
      <w:r w:rsidRPr="00156B84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области, установленного  решением Совета депутатов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Новошарапского_ сельсовета </w:t>
      </w:r>
      <w:r w:rsidRPr="00156B8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(далее – местный бюджет) по источникам, указанным в пункте 2.2. настоящего Положения.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2.2. Источниками формирования муниципального дорожного фонда являются: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1)доходы местного бюджета от передачи в аренду земельных участков, расположенных в полосе отвода автомобильных дорог общего пользования поселения;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2)доходы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 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3)доходы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Новошарапского сельсовета Ордынского района Новосибирской области;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           4)плата в счет возмещения вреда, причиняемого автомобильным дорогам общего пользования Новошарапского сельсовета 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5)денежные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   в связи с уклонением от заключения такого контракта, или иных договоров;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6)денежные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7)безвозмездные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Новошарапского_ сельсовета Ордынского района Новосибирской области;</w:t>
      </w:r>
    </w:p>
    <w:p w:rsidR="00156B84" w:rsidRPr="00156B84" w:rsidRDefault="00156B84" w:rsidP="00156B84">
      <w:pPr>
        <w:widowControl w:val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8)возмещение ущерба, причиняемого автомобильным дорогам общего пользования Новошарапского сельсовета Ордынского района Новосибирской области, противоправными деяниями юридических или физических лиц;</w:t>
      </w:r>
    </w:p>
    <w:p w:rsidR="00156B84" w:rsidRPr="00156B84" w:rsidRDefault="00156B84" w:rsidP="00156B84">
      <w:pPr>
        <w:widowControl w:val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9)плата по соглашениям об установлении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156B84" w:rsidRPr="00156B84" w:rsidRDefault="001F3658" w:rsidP="001F3658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1F3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доходы местных бюджетов от штрафов за нарушение правил движения тяжеловесного и (или) крупногабаритного транспортного средства.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2.3. Перечень источников формирования муниципального дорожного фонда не является исчерпывающим и может быть при необходимости изменен и дополнен по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предложению администрации Новошарапского сельсовета 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156B84" w:rsidRPr="00156B84" w:rsidRDefault="00156B84" w:rsidP="00156B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2.4.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Положения, путем внесения, в установленном порядке, изменений в бюджет муниципального образования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Новошарапского сельсовета Ордынского района Новосибирской области</w:t>
      </w: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очередной финансовый год и плановый период.</w:t>
      </w:r>
    </w:p>
    <w:p w:rsidR="00156B84" w:rsidRPr="00156B84" w:rsidRDefault="00156B84" w:rsidP="00156B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eastAsia="Arial" w:hAnsi="Times New Roman" w:cs="Times New Roman"/>
          <w:color w:val="000000"/>
          <w:sz w:val="28"/>
          <w:szCs w:val="28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b/>
          <w:color w:val="000000"/>
          <w:sz w:val="28"/>
          <w:szCs w:val="28"/>
        </w:rPr>
        <w:t>3. Порядок использования средств муниципального</w:t>
      </w:r>
    </w:p>
    <w:p w:rsidR="00156B84" w:rsidRPr="00156B84" w:rsidRDefault="00156B84" w:rsidP="00156B84">
      <w:pPr>
        <w:widowControl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b/>
          <w:color w:val="000000"/>
          <w:sz w:val="28"/>
          <w:szCs w:val="28"/>
        </w:rPr>
        <w:t>дорожного фонда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3.1. 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Главным распорядителем бюджетных средств дорожного фонда является администрация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Новошарапского сельсовета Ордынского района Новосибирской области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администрация).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обеспечения дорожной деятельности в отношении автомобильных дорог общего пользования местного значения, средства муниципального дорожного фонда распределяются по следующим направлениям: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1)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изысканий, специальных обследований, разработку проектов или сметных расчетов стоимости работ, экспертизу проектов, строительный контроль, авторский надзор;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2)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3) 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156B84" w:rsidRPr="00156B84" w:rsidRDefault="00156B84" w:rsidP="00156B84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4)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общего пользования местного значения;</w:t>
      </w:r>
    </w:p>
    <w:p w:rsidR="00156B84" w:rsidRPr="00156B84" w:rsidRDefault="00156B84" w:rsidP="00156B84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5) На финансирование </w:t>
      </w:r>
      <w:r w:rsidRPr="00156B84">
        <w:rPr>
          <w:rFonts w:ascii="Times New Roman" w:hAnsi="Times New Roman" w:cs="Times New Roman"/>
          <w:sz w:val="28"/>
          <w:szCs w:val="28"/>
        </w:rPr>
        <w:t xml:space="preserve">работ по зимнему содержанию автомобильных дорог общего пользования местного значения: </w:t>
      </w:r>
    </w:p>
    <w:p w:rsidR="00156B84" w:rsidRPr="00156B84" w:rsidRDefault="00156B84" w:rsidP="00156B84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hAnsi="Times New Roman" w:cs="Times New Roman"/>
          <w:sz w:val="28"/>
          <w:szCs w:val="28"/>
        </w:rPr>
        <w:t xml:space="preserve">а)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156B84" w:rsidRPr="00156B84" w:rsidRDefault="00156B84" w:rsidP="00156B84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6B84">
        <w:rPr>
          <w:rFonts w:ascii="Times New Roman" w:hAnsi="Times New Roman" w:cs="Times New Roman"/>
          <w:sz w:val="28"/>
          <w:szCs w:val="28"/>
        </w:rPr>
        <w:t xml:space="preserve">-профилирование и уплотнение снежного покрова на проезжей части автомобильных </w:t>
      </w:r>
      <w:r w:rsidRPr="00156B84">
        <w:rPr>
          <w:rFonts w:ascii="Times New Roman" w:hAnsi="Times New Roman" w:cs="Times New Roman"/>
          <w:sz w:val="28"/>
          <w:szCs w:val="28"/>
        </w:rPr>
        <w:lastRenderedPageBreak/>
        <w:t>дорог с переходным или грунтовым покрытием;</w:t>
      </w:r>
    </w:p>
    <w:p w:rsidR="00156B84" w:rsidRPr="00156B84" w:rsidRDefault="00156B84" w:rsidP="00156B84">
      <w:pPr>
        <w:widowControl w:val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sz w:val="28"/>
          <w:szCs w:val="28"/>
        </w:rPr>
        <w:t xml:space="preserve"> б)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пешеходных дорожек и других объектов;</w:t>
      </w:r>
    </w:p>
    <w:p w:rsidR="00156B84" w:rsidRPr="00156B84" w:rsidRDefault="00156B84" w:rsidP="00156B84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Инвентаризация, паспортизация, диагностика, обследование автомобильных дорог общего пользования местного значения, проведение кадастровых работ, 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выкуп земельных участков, объектов недвижимости, используемых в дорожной деятельности, возмещение их стоимости,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регистрация прав в отношении земельных участков, занимаемых автомобильными дорогами общего пользования местного значения;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7)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тротуаров, а также расходы по содержанию и ремонту указанной техники;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8)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>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энергии);</w:t>
      </w:r>
    </w:p>
    <w:p w:rsidR="00156B84" w:rsidRPr="00156B84" w:rsidRDefault="00156B84" w:rsidP="00156B84">
      <w:pPr>
        <w:widowControl w:val="0"/>
        <w:spacing w:line="259" w:lineRule="auto"/>
        <w:ind w:firstLine="70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en-US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9)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них, дворовых территорий многоквартирных домов, проездов к дворовым территориям многоквартирных домов;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10) Проведение работ по элементам обустройства автомобильных дорог, в том числе:</w:t>
      </w:r>
    </w:p>
    <w:p w:rsidR="00156B84" w:rsidRPr="00156B84" w:rsidRDefault="00156B84" w:rsidP="00156B8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156B84" w:rsidRPr="00156B84" w:rsidRDefault="00156B84" w:rsidP="00156B8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б) восстановление пешеходных переходов и ремонт тротуаров, пешеходных и велосипедных дорожек;</w:t>
      </w:r>
    </w:p>
    <w:p w:rsidR="00156B84" w:rsidRPr="00156B84" w:rsidRDefault="00156B84" w:rsidP="00156B8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в) восстановление электроосвещения.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3.3. Средства муниципального дорожного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3.4. Предоставление межбюджетных трансфертов из местного бюджета на строительство (реконструкцию), ремонт и содержание автомобильных дорог общего пользования местного значения, а также капитальный ремонт и ремонт дворовых территорий многоквартирных домов, проездов к дворовым территориям многоквартирных домов населённых пунктов осуществляется в соответствии с утвержденными муниципальными программами на основании заключенных соглашений.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3.5.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тротуаров, а также объектов капитального ремонта и ремонта дворовых территорий многоквартирных домов, проездов к дворовым территориям многоквартирных домов, иных мероприятий в сфере дорожной деятельности утверждается постановлением администрации</w:t>
      </w:r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 Новошарапского сельсовета Ордынского района Новосибирской области</w:t>
      </w: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56B84" w:rsidRPr="00156B84" w:rsidRDefault="00156B84" w:rsidP="00156B84">
      <w:pPr>
        <w:widowControl w:val="0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b/>
          <w:color w:val="000000"/>
          <w:sz w:val="28"/>
          <w:szCs w:val="28"/>
        </w:rPr>
        <w:t>4. Контроль за использованием средств муниципального дорожного фонда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4.1. Администратором доходов муниципального дорожного фонда является администрация Новошарапского сельсовета Ордынского района Новосибирской области.</w:t>
      </w:r>
    </w:p>
    <w:p w:rsidR="00156B84" w:rsidRPr="00156B84" w:rsidRDefault="00156B84" w:rsidP="00156B84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eastAsia="Times New Roman" w:hAnsi="Times New Roman" w:cs="Times New Roman"/>
          <w:color w:val="000000"/>
          <w:sz w:val="28"/>
          <w:szCs w:val="28"/>
        </w:rPr>
        <w:t>4.2. 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4.3. Контроль над поступлением и расходованием средств муниципального дорожного фонда осуществляет администрация Новошарапского сельсовета Ордынского района Новосибирской области.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4.4. 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4.5. Администрация ежеквартально формирует и представляет отчет "</w:t>
      </w:r>
      <w:hyperlink w:anchor="Par85" w:history="1">
        <w:r w:rsidRPr="00156B84">
          <w:rPr>
            <w:rFonts w:ascii="Times New Roman" w:hAnsi="Times New Roman" w:cs="Times New Roman"/>
            <w:color w:val="000000"/>
            <w:sz w:val="28"/>
            <w:szCs w:val="28"/>
          </w:rPr>
          <w:t>Использование</w:t>
        </w:r>
      </w:hyperlink>
      <w:r w:rsidRPr="00156B84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дорожного фонда Новошарапского сельсовета Ордынского района Новосибирской области" по форме, согласно приложения (прилагается). </w:t>
      </w:r>
    </w:p>
    <w:p w:rsidR="00156B84" w:rsidRPr="00156B84" w:rsidRDefault="00156B84" w:rsidP="00156B8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B84">
        <w:rPr>
          <w:rFonts w:ascii="Times New Roman" w:hAnsi="Times New Roman" w:cs="Times New Roman"/>
          <w:color w:val="000000"/>
          <w:sz w:val="28"/>
          <w:szCs w:val="28"/>
        </w:rPr>
        <w:t>Отчет об исполнении средств муниципального дорожного фонда учитывается при составлении бюджетной отчетности и в составе проекта решения Совета депутатов Новошарапского сельсовета Ордынского района Новосибирской области об исполнении бюджета Новошарапского сельсовета Ордынского района Новосибирской области за отчетный финансовый год.</w:t>
      </w: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56B84" w:rsidRPr="00156B84" w:rsidRDefault="00156B84" w:rsidP="00156B84">
      <w:pPr>
        <w:widowControl w:val="0"/>
        <w:jc w:val="center"/>
        <w:rPr>
          <w:rFonts w:ascii="Times New Roman" w:hAnsi="Times New Roman" w:cs="Times New Roman"/>
          <w:color w:val="000000"/>
        </w:rPr>
        <w:sectPr w:rsidR="00156B84" w:rsidRPr="00156B84" w:rsidSect="00D512D2">
          <w:pgSz w:w="11906" w:h="16838"/>
          <w:pgMar w:top="284" w:right="567" w:bottom="454" w:left="851" w:header="709" w:footer="709" w:gutter="0"/>
          <w:cols w:space="708"/>
          <w:docGrid w:linePitch="360"/>
        </w:sectPr>
      </w:pPr>
      <w:r w:rsidRPr="00156B84">
        <w:rPr>
          <w:rFonts w:ascii="Times New Roman" w:hAnsi="Times New Roman" w:cs="Times New Roman"/>
          <w:b/>
          <w:color w:val="000000"/>
          <w:sz w:val="28"/>
          <w:szCs w:val="28"/>
        </w:rPr>
        <w:t>_____________</w:t>
      </w:r>
    </w:p>
    <w:p w:rsidR="00156B84" w:rsidRPr="00156B84" w:rsidRDefault="00156B84" w:rsidP="00156B84">
      <w:pPr>
        <w:widowControl w:val="0"/>
        <w:jc w:val="right"/>
        <w:outlineLvl w:val="1"/>
        <w:rPr>
          <w:rFonts w:ascii="Times New Roman" w:hAnsi="Times New Roman" w:cs="Times New Roman"/>
          <w:color w:val="000000"/>
        </w:rPr>
      </w:pPr>
      <w:r w:rsidRPr="00156B84">
        <w:rPr>
          <w:rFonts w:ascii="Times New Roman" w:hAnsi="Times New Roman" w:cs="Times New Roman"/>
          <w:color w:val="000000"/>
        </w:rPr>
        <w:lastRenderedPageBreak/>
        <w:t>Приложение</w:t>
      </w:r>
    </w:p>
    <w:p w:rsidR="00156B84" w:rsidRPr="00156B84" w:rsidRDefault="00156B84" w:rsidP="00156B84">
      <w:pPr>
        <w:widowControl w:val="0"/>
        <w:jc w:val="right"/>
        <w:rPr>
          <w:rFonts w:ascii="Times New Roman" w:hAnsi="Times New Roman" w:cs="Times New Roman"/>
          <w:color w:val="000000"/>
        </w:rPr>
      </w:pPr>
      <w:r w:rsidRPr="00156B84">
        <w:rPr>
          <w:rFonts w:ascii="Times New Roman" w:hAnsi="Times New Roman" w:cs="Times New Roman"/>
          <w:color w:val="000000"/>
        </w:rPr>
        <w:t>к Положению «О дорожном фонде Новошарапского сельсовета</w:t>
      </w:r>
    </w:p>
    <w:p w:rsidR="00156B84" w:rsidRPr="00156B84" w:rsidRDefault="00156B84" w:rsidP="00156B84">
      <w:pPr>
        <w:widowControl w:val="0"/>
        <w:jc w:val="right"/>
        <w:rPr>
          <w:rFonts w:ascii="Times New Roman" w:hAnsi="Times New Roman" w:cs="Times New Roman"/>
          <w:color w:val="000000"/>
        </w:rPr>
      </w:pPr>
      <w:r w:rsidRPr="00156B84">
        <w:rPr>
          <w:rFonts w:ascii="Times New Roman" w:hAnsi="Times New Roman" w:cs="Times New Roman"/>
          <w:color w:val="000000"/>
        </w:rPr>
        <w:t>Ордынского района Новосибирской области»</w:t>
      </w:r>
    </w:p>
    <w:p w:rsidR="00156B84" w:rsidRPr="00156B84" w:rsidRDefault="00156B84" w:rsidP="00156B84">
      <w:pPr>
        <w:widowControl w:val="0"/>
        <w:jc w:val="right"/>
        <w:rPr>
          <w:rFonts w:ascii="Times New Roman" w:hAnsi="Times New Roman" w:cs="Times New Roman"/>
          <w:color w:val="000000"/>
        </w:rPr>
      </w:pPr>
    </w:p>
    <w:p w:rsidR="00156B84" w:rsidRPr="00156B84" w:rsidRDefault="00156B84" w:rsidP="00156B84">
      <w:pPr>
        <w:widowControl w:val="0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8"/>
        <w:gridCol w:w="860"/>
        <w:gridCol w:w="1509"/>
        <w:gridCol w:w="1321"/>
        <w:gridCol w:w="1094"/>
        <w:gridCol w:w="1509"/>
        <w:gridCol w:w="1321"/>
        <w:gridCol w:w="1094"/>
      </w:tblGrid>
      <w:tr w:rsidR="00156B84" w:rsidRPr="00156B84" w:rsidTr="004A76BC">
        <w:trPr>
          <w:trHeight w:val="1084"/>
        </w:trPr>
        <w:tc>
          <w:tcPr>
            <w:tcW w:w="14786" w:type="dxa"/>
            <w:gridSpan w:val="8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1" w:name="Par85"/>
            <w:bookmarkEnd w:id="1"/>
            <w:r w:rsidRPr="00156B84">
              <w:rPr>
                <w:rFonts w:ascii="Times New Roman" w:hAnsi="Times New Roman" w:cs="Times New Roman"/>
                <w:color w:val="000000"/>
              </w:rPr>
              <w:t>ИСПОЛЬЗОВАНИЕ СРЕДСТВ МУНИЦИПАЛЬНОГО ДОРОЖНОГО ФОНДА</w:t>
            </w:r>
          </w:p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 xml:space="preserve"> Новошарапского сельсовета Ордынского района Новосибирской области</w:t>
            </w:r>
          </w:p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на "__" _________ 20__ г.</w:t>
            </w:r>
          </w:p>
          <w:p w:rsidR="00156B84" w:rsidRPr="00156B84" w:rsidRDefault="00156B84" w:rsidP="00156B84">
            <w:pPr>
              <w:rPr>
                <w:rFonts w:ascii="Times New Roman" w:hAnsi="Times New Roman" w:cs="Times New Roman"/>
              </w:rPr>
            </w:pPr>
          </w:p>
          <w:p w:rsidR="00156B84" w:rsidRPr="00156B84" w:rsidRDefault="00156B84" w:rsidP="00156B84">
            <w:pPr>
              <w:rPr>
                <w:rFonts w:ascii="Times New Roman" w:hAnsi="Times New Roman" w:cs="Times New Roman"/>
              </w:rPr>
            </w:pPr>
          </w:p>
          <w:p w:rsidR="00156B84" w:rsidRPr="00156B84" w:rsidRDefault="00156B84" w:rsidP="00156B84">
            <w:pPr>
              <w:tabs>
                <w:tab w:val="left" w:pos="12105"/>
              </w:tabs>
              <w:rPr>
                <w:rFonts w:ascii="Times New Roman" w:hAnsi="Times New Roman" w:cs="Times New Roman"/>
              </w:rPr>
            </w:pPr>
          </w:p>
        </w:tc>
      </w:tr>
      <w:tr w:rsidR="00156B84" w:rsidRPr="00156B84" w:rsidTr="004A76BC">
        <w:trPr>
          <w:trHeight w:val="255"/>
        </w:trPr>
        <w:tc>
          <w:tcPr>
            <w:tcW w:w="14786" w:type="dxa"/>
            <w:gridSpan w:val="8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Код по ОКЕИ: тысяча рублей - 384 (с одним десятичным знаком)</w:t>
            </w:r>
          </w:p>
        </w:tc>
      </w:tr>
      <w:tr w:rsidR="00156B84" w:rsidRPr="00156B84" w:rsidTr="004A76BC">
        <w:trPr>
          <w:cantSplit/>
          <w:trHeight w:val="465"/>
        </w:trPr>
        <w:tc>
          <w:tcPr>
            <w:tcW w:w="6555" w:type="dxa"/>
            <w:vMerge w:val="restart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3845" w:type="dxa"/>
            <w:gridSpan w:val="3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На конец отчётного периода</w:t>
            </w:r>
          </w:p>
        </w:tc>
      </w:tr>
      <w:tr w:rsidR="00156B84" w:rsidRPr="00156B84" w:rsidTr="004A76BC">
        <w:trPr>
          <w:cantSplit/>
          <w:trHeight w:val="1200"/>
        </w:trPr>
        <w:tc>
          <w:tcPr>
            <w:tcW w:w="6555" w:type="dxa"/>
            <w:vMerge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46" w:type="dxa"/>
            <w:vMerge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94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173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94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</w:tr>
      <w:tr w:rsidR="00156B84" w:rsidRPr="00156B84" w:rsidTr="004A76BC">
        <w:trPr>
          <w:trHeight w:val="255"/>
        </w:trPr>
        <w:tc>
          <w:tcPr>
            <w:tcW w:w="6555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56B84" w:rsidRPr="00156B84" w:rsidTr="004A76BC">
        <w:trPr>
          <w:trHeight w:val="285"/>
        </w:trPr>
        <w:tc>
          <w:tcPr>
            <w:tcW w:w="6555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156B84" w:rsidRPr="00156B84" w:rsidTr="004A76BC">
        <w:trPr>
          <w:trHeight w:val="57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Cs/>
                <w:color w:val="000000"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57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Cs/>
                <w:color w:val="000000"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3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Cs/>
                <w:color w:val="000000"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57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Cs/>
                <w:color w:val="000000"/>
              </w:rPr>
              <w:t xml:space="preserve">Израсходовано средств - всего </w:t>
            </w:r>
            <w:r w:rsidRPr="00156B84">
              <w:rPr>
                <w:rFonts w:ascii="Times New Roman" w:hAnsi="Times New Roman" w:cs="Times New Roman"/>
                <w:bCs/>
                <w:color w:val="000000"/>
              </w:rPr>
              <w:br w:type="textWrapping" w:clear="all"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6B8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3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lastRenderedPageBreak/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разработка проектной документации, инженерные 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6B84" w:rsidRPr="00156B84" w:rsidTr="004A76BC">
        <w:trPr>
          <w:trHeight w:val="3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56B84" w:rsidRPr="00156B84" w:rsidTr="004A76BC">
        <w:trPr>
          <w:trHeight w:val="3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156B84" w:rsidRPr="00156B84" w:rsidTr="004A76BC">
        <w:trPr>
          <w:trHeight w:val="9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предоставление субсидий бюджетам субъектов Российской Федерации на софинансирование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156B84" w:rsidRPr="00156B84" w:rsidTr="004A76BC">
        <w:trPr>
          <w:trHeight w:val="9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предоставление субсидий местным бюджетам на софинансирование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56B84" w:rsidRPr="00156B84" w:rsidTr="004A76BC">
        <w:trPr>
          <w:trHeight w:val="600"/>
        </w:trPr>
        <w:tc>
          <w:tcPr>
            <w:tcW w:w="6555" w:type="dxa"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78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156B84" w:rsidRPr="00156B84" w:rsidRDefault="00156B84" w:rsidP="00156B8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6B8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156B84" w:rsidRPr="00156B84" w:rsidRDefault="00156B84" w:rsidP="00156B84">
      <w:pPr>
        <w:rPr>
          <w:rFonts w:ascii="Times New Roman" w:hAnsi="Times New Roman" w:cs="Times New Roman"/>
        </w:rPr>
      </w:pPr>
    </w:p>
    <w:p w:rsidR="00156B84" w:rsidRDefault="00156B84"/>
    <w:p w:rsidR="00156B84" w:rsidRDefault="00156B84"/>
    <w:sectPr w:rsidR="00156B84" w:rsidSect="00156B8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AA"/>
    <w:rsid w:val="00130511"/>
    <w:rsid w:val="00156B84"/>
    <w:rsid w:val="001F3658"/>
    <w:rsid w:val="00247EE0"/>
    <w:rsid w:val="006E5A58"/>
    <w:rsid w:val="00A759C4"/>
    <w:rsid w:val="00D175D3"/>
    <w:rsid w:val="00D512D2"/>
    <w:rsid w:val="00D9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E0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47EE0"/>
    <w:pPr>
      <w:widowControl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47E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59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9C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E0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47EE0"/>
    <w:pPr>
      <w:widowControl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47E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59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9C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8F21B21C-A408-42C4-B9FE-A939B863C84A" TargetMode="External"/><Relationship Id="rId12" Type="http://schemas.openxmlformats.org/officeDocument/2006/relationships/hyperlink" Target="http://rnla-service.scli.ru:8080/rnla-links/ws/content/ac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8A9188E0EBC8025E564CAE3624399A1794A41BB7320E0788E10D019E4BFCB0812897AF22DDA563yAM9N" TargetMode="External"/><Relationship Id="rId11" Type="http://schemas.openxmlformats.org/officeDocument/2006/relationships/hyperlink" Target="https://pravo-search.minjust.ru/bigs/showDocument.html?id=313AE05C-60D9-4F9E-8A34-D942808694A8" TargetMode="External"/><Relationship Id="rId5" Type="http://schemas.openxmlformats.org/officeDocument/2006/relationships/hyperlink" Target="consultantplus://offline/ref=788A9188E0EBC8025E5653AE2724399A1795AB1EBB3D0E0788E10D019E4BFCB0812897AF22DEAD61yAMAN" TargetMode="External"/><Relationship Id="rId10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9</cp:revision>
  <cp:lastPrinted>2023-12-27T05:58:00Z</cp:lastPrinted>
  <dcterms:created xsi:type="dcterms:W3CDTF">2023-12-26T04:56:00Z</dcterms:created>
  <dcterms:modified xsi:type="dcterms:W3CDTF">2023-12-27T05:58:00Z</dcterms:modified>
</cp:coreProperties>
</file>